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4B" w:rsidRPr="00F00D61" w:rsidRDefault="00274D08" w:rsidP="00274D08">
      <w:pPr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F00D61">
        <w:rPr>
          <w:rFonts w:ascii="Helvetica" w:hAnsi="Helvetica" w:cs="Helvetica"/>
          <w:b/>
          <w:sz w:val="28"/>
          <w:szCs w:val="28"/>
        </w:rPr>
        <w:t>Password Policy</w:t>
      </w:r>
    </w:p>
    <w:p w:rsidR="00274D08" w:rsidRPr="00274D08" w:rsidRDefault="00274D08" w:rsidP="00274D08">
      <w:pPr>
        <w:spacing w:after="180" w:line="360" w:lineRule="atLeast"/>
        <w:rPr>
          <w:rFonts w:ascii="Helvetica" w:hAnsi="Helvetica" w:cs="Helvetica"/>
          <w:b/>
          <w:sz w:val="20"/>
          <w:szCs w:val="20"/>
        </w:rPr>
      </w:pPr>
      <w:r w:rsidRPr="00274D08">
        <w:rPr>
          <w:rFonts w:ascii="Helvetica" w:hAnsi="Helvetica" w:cs="Helvetica"/>
          <w:b/>
          <w:sz w:val="20"/>
          <w:szCs w:val="20"/>
        </w:rPr>
        <w:t xml:space="preserve">Purpose: </w:t>
      </w:r>
    </w:p>
    <w:p w:rsidR="00274D08" w:rsidRPr="00274D08" w:rsidRDefault="00274D08" w:rsidP="00022B18">
      <w:pPr>
        <w:spacing w:after="0" w:line="360" w:lineRule="atLeast"/>
        <w:rPr>
          <w:rFonts w:ascii="Helvetica" w:eastAsia="Times New Roman" w:hAnsi="Helvetica" w:cs="Helvetica"/>
          <w:sz w:val="20"/>
          <w:szCs w:val="20"/>
        </w:rPr>
      </w:pPr>
      <w:r w:rsidRPr="00274D08">
        <w:rPr>
          <w:rFonts w:ascii="Helvetica" w:eastAsia="Times New Roman" w:hAnsi="Helvetica" w:cs="Helvetica"/>
          <w:sz w:val="20"/>
          <w:szCs w:val="20"/>
        </w:rPr>
        <w:t>To establish a standard for creation of strong passwords, the protection of those passwords, and the frequency for changing those passwords.</w:t>
      </w:r>
    </w:p>
    <w:p w:rsidR="00274D08" w:rsidRPr="00274D08" w:rsidRDefault="00274D08" w:rsidP="00022B18">
      <w:pPr>
        <w:spacing w:after="0" w:line="360" w:lineRule="atLeast"/>
        <w:rPr>
          <w:rFonts w:ascii="Helvetica" w:eastAsia="Times New Roman" w:hAnsi="Helvetica" w:cs="Helvetica"/>
          <w:sz w:val="20"/>
          <w:szCs w:val="20"/>
        </w:rPr>
      </w:pPr>
    </w:p>
    <w:p w:rsidR="00274D08" w:rsidRPr="00274D08" w:rsidRDefault="00274D08" w:rsidP="00022B18">
      <w:pPr>
        <w:spacing w:after="0" w:line="360" w:lineRule="atLeast"/>
        <w:rPr>
          <w:rFonts w:ascii="Helvetica" w:eastAsia="Times New Roman" w:hAnsi="Helvetica" w:cs="Helvetica"/>
          <w:b/>
          <w:sz w:val="20"/>
          <w:szCs w:val="20"/>
        </w:rPr>
      </w:pPr>
      <w:r w:rsidRPr="00274D08">
        <w:rPr>
          <w:rFonts w:ascii="Helvetica" w:eastAsia="Times New Roman" w:hAnsi="Helvetica" w:cs="Helvetica"/>
          <w:b/>
          <w:sz w:val="20"/>
          <w:szCs w:val="20"/>
        </w:rPr>
        <w:t>Policy:</w:t>
      </w:r>
    </w:p>
    <w:p w:rsidR="00274D08" w:rsidRPr="00274D08" w:rsidRDefault="00274D08" w:rsidP="00274D08">
      <w:pPr>
        <w:pStyle w:val="ListParagraph"/>
        <w:numPr>
          <w:ilvl w:val="0"/>
          <w:numId w:val="1"/>
        </w:numPr>
        <w:spacing w:after="180" w:line="360" w:lineRule="atLeast"/>
        <w:rPr>
          <w:rFonts w:ascii="Helvetica" w:eastAsia="Times New Roman" w:hAnsi="Helvetica" w:cs="Helvetica"/>
          <w:sz w:val="20"/>
          <w:szCs w:val="20"/>
        </w:rPr>
      </w:pPr>
      <w:r w:rsidRPr="00274D08">
        <w:rPr>
          <w:rFonts w:ascii="Helvetica" w:eastAsia="Times New Roman" w:hAnsi="Helvetica" w:cs="Helvetica"/>
          <w:sz w:val="20"/>
          <w:szCs w:val="20"/>
        </w:rPr>
        <w:t>Password c</w:t>
      </w:r>
      <w:r w:rsidR="00022B18">
        <w:rPr>
          <w:rFonts w:ascii="Helvetica" w:eastAsia="Times New Roman" w:hAnsi="Helvetica" w:cs="Helvetica"/>
          <w:sz w:val="20"/>
          <w:szCs w:val="20"/>
        </w:rPr>
        <w:t>onstruction</w:t>
      </w:r>
    </w:p>
    <w:p w:rsidR="00274D08" w:rsidRPr="00274D08" w:rsidRDefault="00274D08" w:rsidP="00274D08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eastAsia="Times New Roman" w:hAnsi="Helvetica" w:cs="Helvetica"/>
          <w:sz w:val="20"/>
          <w:szCs w:val="20"/>
        </w:rPr>
      </w:pPr>
      <w:r w:rsidRPr="00274D08">
        <w:rPr>
          <w:rFonts w:ascii="Helvetica" w:eastAsia="Times New Roman" w:hAnsi="Helvetica" w:cs="Helvetica"/>
          <w:sz w:val="20"/>
          <w:szCs w:val="20"/>
        </w:rPr>
        <w:t>All passwords must conform to this policy.</w:t>
      </w:r>
    </w:p>
    <w:p w:rsidR="00274D08" w:rsidRPr="00274D08" w:rsidRDefault="00274D08" w:rsidP="00274D08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eastAsia="Times New Roman" w:hAnsi="Helvetica" w:cs="Helvetica"/>
          <w:sz w:val="20"/>
          <w:szCs w:val="20"/>
        </w:rPr>
      </w:pPr>
      <w:r w:rsidRPr="00274D08">
        <w:rPr>
          <w:rFonts w:ascii="Helvetica" w:eastAsia="Times New Roman" w:hAnsi="Helvetica" w:cs="Helvetica"/>
          <w:sz w:val="20"/>
          <w:szCs w:val="20"/>
        </w:rPr>
        <w:t>Users must not use the same password across all accounts.</w:t>
      </w:r>
    </w:p>
    <w:p w:rsidR="00983A86" w:rsidRPr="00983A86" w:rsidRDefault="00274D08" w:rsidP="00983A86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eastAsia="Times New Roman" w:hAnsi="Helvetica" w:cs="Helvetica"/>
          <w:sz w:val="20"/>
          <w:szCs w:val="20"/>
        </w:rPr>
      </w:pPr>
      <w:r w:rsidRPr="00274D08">
        <w:rPr>
          <w:rFonts w:ascii="Helvetica" w:eastAsia="Times New Roman" w:hAnsi="Helvetica" w:cs="Helvetica"/>
          <w:sz w:val="20"/>
          <w:szCs w:val="20"/>
        </w:rPr>
        <w:t xml:space="preserve">Users must not use the same password for </w:t>
      </w:r>
      <w:r w:rsidRPr="00274D08">
        <w:rPr>
          <w:rFonts w:ascii="Helvetica" w:hAnsi="Helvetica" w:cs="Helvetica"/>
          <w:sz w:val="20"/>
          <w:szCs w:val="20"/>
        </w:rPr>
        <w:t>[</w:t>
      </w:r>
      <w:r w:rsidRPr="00274D08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Pr="00274D08">
        <w:rPr>
          <w:rFonts w:ascii="Helvetica" w:hAnsi="Helvetica" w:cs="Helvetica"/>
          <w:sz w:val="20"/>
          <w:szCs w:val="20"/>
        </w:rPr>
        <w:t>] accounts as personal accounts.</w:t>
      </w:r>
    </w:p>
    <w:p w:rsidR="00274D08" w:rsidRDefault="00274D08" w:rsidP="00274D08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 w:rsidRPr="0057238C">
        <w:rPr>
          <w:rFonts w:ascii="Helvetica" w:hAnsi="Helvetica" w:cs="Helvetica"/>
          <w:sz w:val="20"/>
          <w:szCs w:val="20"/>
        </w:rPr>
        <w:t xml:space="preserve">Each user’s password should meet the </w:t>
      </w:r>
      <w:r>
        <w:rPr>
          <w:rFonts w:ascii="Helvetica" w:hAnsi="Helvetica" w:cs="Helvetica"/>
          <w:sz w:val="20"/>
          <w:szCs w:val="20"/>
        </w:rPr>
        <w:t>minimum requirements as outlined</w:t>
      </w:r>
      <w:r w:rsidRPr="0057238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below</w:t>
      </w:r>
      <w:r w:rsidR="00022B18">
        <w:rPr>
          <w:rFonts w:ascii="Helvetica" w:hAnsi="Helvetica" w:cs="Helvetica"/>
          <w:sz w:val="20"/>
          <w:szCs w:val="20"/>
        </w:rPr>
        <w:t xml:space="preserve"> (</w:t>
      </w:r>
      <w:r w:rsidR="00022B18">
        <w:rPr>
          <w:rFonts w:ascii="Helvetica" w:hAnsi="Helvetica" w:cs="Helvetica"/>
          <w:color w:val="FF0000"/>
          <w:sz w:val="20"/>
          <w:szCs w:val="20"/>
        </w:rPr>
        <w:t>determine which</w:t>
      </w:r>
      <w:r w:rsidR="00022B18" w:rsidRPr="00022B18">
        <w:rPr>
          <w:rFonts w:ascii="Helvetica" w:hAnsi="Helvetica" w:cs="Helvetica"/>
          <w:color w:val="FF0000"/>
          <w:sz w:val="20"/>
          <w:szCs w:val="20"/>
        </w:rPr>
        <w:t xml:space="preserve"> requirements</w:t>
      </w:r>
      <w:r w:rsidR="00022B18">
        <w:rPr>
          <w:rFonts w:ascii="Helvetica" w:hAnsi="Helvetica" w:cs="Helvetica"/>
          <w:color w:val="FF0000"/>
          <w:sz w:val="20"/>
          <w:szCs w:val="20"/>
        </w:rPr>
        <w:t xml:space="preserve"> your organization will use</w:t>
      </w:r>
      <w:r w:rsidR="00022B18">
        <w:rPr>
          <w:rFonts w:ascii="Helvetica" w:hAnsi="Helvetica" w:cs="Helvetica"/>
          <w:sz w:val="20"/>
          <w:szCs w:val="20"/>
        </w:rPr>
        <w:t>)</w:t>
      </w:r>
      <w:r>
        <w:rPr>
          <w:rFonts w:ascii="Helvetica" w:hAnsi="Helvetica" w:cs="Helvetica"/>
          <w:sz w:val="20"/>
          <w:szCs w:val="20"/>
        </w:rPr>
        <w:t>:</w:t>
      </w:r>
    </w:p>
    <w:p w:rsidR="00274D08" w:rsidRDefault="00274D08" w:rsidP="00274D08">
      <w:pPr>
        <w:pStyle w:val="ListParagraph"/>
        <w:numPr>
          <w:ilvl w:val="2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Pr="0057238C">
        <w:rPr>
          <w:rFonts w:ascii="Helvetica" w:hAnsi="Helvetica" w:cs="Helvetica"/>
          <w:sz w:val="20"/>
          <w:szCs w:val="20"/>
        </w:rPr>
        <w:t>ust be a minimum of eight characters in length</w:t>
      </w:r>
      <w:r>
        <w:rPr>
          <w:rFonts w:ascii="Helvetica" w:hAnsi="Helvetica" w:cs="Helvetica"/>
          <w:sz w:val="20"/>
          <w:szCs w:val="20"/>
        </w:rPr>
        <w:t>.</w:t>
      </w:r>
    </w:p>
    <w:p w:rsidR="00274D08" w:rsidRDefault="00274D08" w:rsidP="00274D08">
      <w:pPr>
        <w:pStyle w:val="ListParagraph"/>
        <w:numPr>
          <w:ilvl w:val="2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Must contain a unique character.</w:t>
      </w:r>
    </w:p>
    <w:p w:rsidR="00274D08" w:rsidRDefault="00274D08" w:rsidP="00274D08">
      <w:pPr>
        <w:pStyle w:val="ListParagraph"/>
        <w:numPr>
          <w:ilvl w:val="2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Must contain a number.</w:t>
      </w:r>
    </w:p>
    <w:p w:rsidR="00274D08" w:rsidRPr="003E54C7" w:rsidRDefault="00274D08" w:rsidP="00274D08">
      <w:pPr>
        <w:pStyle w:val="ListParagraph"/>
        <w:numPr>
          <w:ilvl w:val="2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 w:rsidRPr="003E54C7">
        <w:rPr>
          <w:rFonts w:ascii="Helvetica" w:hAnsi="Helvetica" w:cs="Helvetica"/>
          <w:sz w:val="20"/>
          <w:szCs w:val="20"/>
        </w:rPr>
        <w:t>May not contain your username or any part of your full name</w:t>
      </w:r>
    </w:p>
    <w:p w:rsidR="00274D08" w:rsidRDefault="00274D08" w:rsidP="00274D08">
      <w:pPr>
        <w:pStyle w:val="ListParagraph"/>
        <w:numPr>
          <w:ilvl w:val="2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 w:rsidRPr="0057238C">
        <w:rPr>
          <w:rFonts w:ascii="Helvetica" w:hAnsi="Helvetica" w:cs="Helvetica"/>
          <w:sz w:val="20"/>
          <w:szCs w:val="20"/>
        </w:rPr>
        <w:t xml:space="preserve">Passwords must not include easily guessed information such as personal information, names, pets, birth dates, etc. </w:t>
      </w:r>
    </w:p>
    <w:p w:rsidR="00274D08" w:rsidRDefault="00485A09" w:rsidP="00485A09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Passphrases are better used than passwords.</w:t>
      </w:r>
    </w:p>
    <w:p w:rsidR="00DA7F48" w:rsidRDefault="00DA7F48" w:rsidP="00DA7F48">
      <w:pPr>
        <w:pStyle w:val="ListParagraph"/>
        <w:numPr>
          <w:ilvl w:val="0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Password change</w:t>
      </w:r>
      <w:r w:rsidR="00022B18">
        <w:rPr>
          <w:rFonts w:ascii="Helvetica" w:hAnsi="Helvetica" w:cs="Helvetica"/>
          <w:sz w:val="20"/>
          <w:szCs w:val="20"/>
        </w:rPr>
        <w:t xml:space="preserve"> (</w:t>
      </w:r>
      <w:r w:rsidR="00022B18">
        <w:rPr>
          <w:rFonts w:ascii="Helvetica" w:hAnsi="Helvetica" w:cs="Helvetica"/>
          <w:color w:val="FF0000"/>
          <w:sz w:val="20"/>
          <w:szCs w:val="20"/>
        </w:rPr>
        <w:t>determine which</w:t>
      </w:r>
      <w:r w:rsidR="00022B18" w:rsidRPr="00022B18">
        <w:rPr>
          <w:rFonts w:ascii="Helvetica" w:hAnsi="Helvetica" w:cs="Helvetica"/>
          <w:color w:val="FF0000"/>
          <w:sz w:val="20"/>
          <w:szCs w:val="20"/>
        </w:rPr>
        <w:t xml:space="preserve"> requirements</w:t>
      </w:r>
      <w:r w:rsidR="00022B18">
        <w:rPr>
          <w:rFonts w:ascii="Helvetica" w:hAnsi="Helvetica" w:cs="Helvetica"/>
          <w:color w:val="FF0000"/>
          <w:sz w:val="20"/>
          <w:szCs w:val="20"/>
        </w:rPr>
        <w:t xml:space="preserve"> your organization will use</w:t>
      </w:r>
      <w:r w:rsidR="00022B18">
        <w:rPr>
          <w:rFonts w:ascii="Helvetica" w:hAnsi="Helvetica" w:cs="Helvetica"/>
          <w:sz w:val="20"/>
          <w:szCs w:val="20"/>
        </w:rPr>
        <w:t>)</w:t>
      </w:r>
    </w:p>
    <w:p w:rsidR="00E66694" w:rsidRDefault="00E66694" w:rsidP="00E66694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passwords will be changed every 90 days.</w:t>
      </w:r>
    </w:p>
    <w:p w:rsidR="00E66694" w:rsidRDefault="00E66694" w:rsidP="00E66694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If a password is </w:t>
      </w:r>
      <w:r w:rsidR="00876312">
        <w:rPr>
          <w:rFonts w:ascii="Helvetica" w:hAnsi="Helvetica" w:cs="Helvetica"/>
          <w:sz w:val="20"/>
          <w:szCs w:val="20"/>
        </w:rPr>
        <w:t>compromised</w:t>
      </w:r>
      <w:r>
        <w:rPr>
          <w:rFonts w:ascii="Helvetica" w:hAnsi="Helvetica" w:cs="Helvetica"/>
          <w:sz w:val="20"/>
          <w:szCs w:val="20"/>
        </w:rPr>
        <w:t xml:space="preserve">, the Security Officer will be notified and the password will be changed immediately. </w:t>
      </w:r>
    </w:p>
    <w:p w:rsidR="00022B18" w:rsidRDefault="00022B18" w:rsidP="00E66694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Users may not reuse the last five passwords.</w:t>
      </w:r>
    </w:p>
    <w:p w:rsidR="00876312" w:rsidRDefault="00876312" w:rsidP="00876312">
      <w:pPr>
        <w:pStyle w:val="ListParagraph"/>
        <w:numPr>
          <w:ilvl w:val="0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Password protection</w:t>
      </w:r>
    </w:p>
    <w:p w:rsidR="00876312" w:rsidRDefault="00876312" w:rsidP="00876312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Passwords must not be shared with anyone.</w:t>
      </w:r>
    </w:p>
    <w:p w:rsidR="00876312" w:rsidRDefault="00876312" w:rsidP="00876312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not write down passwords and do not post them anywhere.</w:t>
      </w:r>
    </w:p>
    <w:p w:rsidR="00876312" w:rsidRDefault="00876312" w:rsidP="00876312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not store passwords in documents that are not encrypted.</w:t>
      </w:r>
    </w:p>
    <w:p w:rsidR="00876312" w:rsidRDefault="00876312" w:rsidP="00876312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not use the “remember password” feature on applications.</w:t>
      </w:r>
    </w:p>
    <w:p w:rsidR="00983A86" w:rsidRDefault="00983A86" w:rsidP="00876312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not send passwords through email.</w:t>
      </w:r>
    </w:p>
    <w:p w:rsidR="00022B18" w:rsidRPr="00F00D61" w:rsidRDefault="00983A86" w:rsidP="00F00D61">
      <w:pPr>
        <w:pStyle w:val="ListParagraph"/>
        <w:numPr>
          <w:ilvl w:val="1"/>
          <w:numId w:val="1"/>
        </w:numPr>
        <w:spacing w:after="180" w:line="36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not reveal passwords over the phone.</w:t>
      </w:r>
    </w:p>
    <w:p w:rsidR="00022B18" w:rsidRPr="00022B18" w:rsidRDefault="00022B18" w:rsidP="00022B18">
      <w:pPr>
        <w:rPr>
          <w:rFonts w:ascii="Helvetica" w:hAnsi="Helvetica" w:cs="Helvetica"/>
          <w:sz w:val="20"/>
          <w:szCs w:val="20"/>
        </w:rPr>
      </w:pPr>
      <w:r w:rsidRPr="00D77455">
        <w:rPr>
          <w:rFonts w:ascii="Helvetica" w:hAnsi="Helvetica" w:cs="Helvetica"/>
          <w:b/>
          <w:sz w:val="20"/>
          <w:szCs w:val="20"/>
        </w:rPr>
        <w:t>Violations:</w:t>
      </w:r>
      <w:r w:rsidRPr="00D77455">
        <w:rPr>
          <w:rFonts w:ascii="Helvetica" w:hAnsi="Helvetica" w:cs="Helvetica"/>
          <w:sz w:val="20"/>
          <w:szCs w:val="20"/>
        </w:rPr>
        <w:t xml:space="preserve"> Any individual, found to have violated this policy, may be subject to disciplinary action up to and including termination of employment.</w:t>
      </w:r>
    </w:p>
    <w:sectPr w:rsidR="00022B18" w:rsidRPr="00022B18" w:rsidSect="00F00D61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86" w:rsidRDefault="00817D86" w:rsidP="00F00D61">
      <w:pPr>
        <w:spacing w:after="0" w:line="240" w:lineRule="auto"/>
      </w:pPr>
      <w:r>
        <w:separator/>
      </w:r>
    </w:p>
  </w:endnote>
  <w:endnote w:type="continuationSeparator" w:id="0">
    <w:p w:rsidR="00817D86" w:rsidRDefault="00817D86" w:rsidP="00F0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61" w:rsidRDefault="00F00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86" w:rsidRDefault="00817D86" w:rsidP="00F00D61">
      <w:pPr>
        <w:spacing w:after="0" w:line="240" w:lineRule="auto"/>
      </w:pPr>
      <w:r>
        <w:separator/>
      </w:r>
    </w:p>
  </w:footnote>
  <w:footnote w:type="continuationSeparator" w:id="0">
    <w:p w:rsidR="00817D86" w:rsidRDefault="00817D86" w:rsidP="00F0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B24"/>
    <w:multiLevelType w:val="hybridMultilevel"/>
    <w:tmpl w:val="47A04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64FE"/>
    <w:multiLevelType w:val="hybridMultilevel"/>
    <w:tmpl w:val="444A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8"/>
    <w:rsid w:val="00022B18"/>
    <w:rsid w:val="000260C4"/>
    <w:rsid w:val="00274D08"/>
    <w:rsid w:val="00485A09"/>
    <w:rsid w:val="004F7A90"/>
    <w:rsid w:val="006257C6"/>
    <w:rsid w:val="006C3C26"/>
    <w:rsid w:val="006F6D7A"/>
    <w:rsid w:val="00785C67"/>
    <w:rsid w:val="00817D86"/>
    <w:rsid w:val="00876312"/>
    <w:rsid w:val="008A10C5"/>
    <w:rsid w:val="00983A86"/>
    <w:rsid w:val="00A90B24"/>
    <w:rsid w:val="00DA7F48"/>
    <w:rsid w:val="00DE182B"/>
    <w:rsid w:val="00E66694"/>
    <w:rsid w:val="00F00D61"/>
    <w:rsid w:val="00F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4EADC-6467-4871-8BCD-1042E83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61"/>
  </w:style>
  <w:style w:type="paragraph" w:styleId="Footer">
    <w:name w:val="footer"/>
    <w:basedOn w:val="Normal"/>
    <w:link w:val="FooterChar"/>
    <w:uiPriority w:val="99"/>
    <w:unhideWhenUsed/>
    <w:rsid w:val="00F0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61"/>
  </w:style>
  <w:style w:type="table" w:styleId="TableGrid">
    <w:name w:val="Table Grid"/>
    <w:basedOn w:val="TableNormal"/>
    <w:uiPriority w:val="39"/>
    <w:rsid w:val="00F00D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3</cp:revision>
  <dcterms:created xsi:type="dcterms:W3CDTF">2015-09-04T16:18:00Z</dcterms:created>
  <dcterms:modified xsi:type="dcterms:W3CDTF">2015-11-10T20:21:00Z</dcterms:modified>
</cp:coreProperties>
</file>