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3D" w:rsidRPr="000D3EF8" w:rsidRDefault="000D3EF8" w:rsidP="000D3EF8">
      <w:pPr>
        <w:pStyle w:val="FSNormal"/>
        <w:jc w:val="left"/>
        <w:rPr>
          <w:rFonts w:ascii="Helvetica" w:hAnsi="Helvetica"/>
          <w:caps/>
          <w:sz w:val="20"/>
        </w:rPr>
      </w:pPr>
      <w:r>
        <w:rPr>
          <w:rFonts w:ascii="Helvetica" w:hAnsi="Helvetica"/>
          <w:caps/>
          <w:noProof/>
          <w:sz w:val="20"/>
        </w:rPr>
        <w:t>[</w:t>
      </w:r>
      <w:r w:rsidRPr="000D3EF8">
        <w:rPr>
          <w:rFonts w:ascii="Helvetica" w:hAnsi="Helvetica"/>
          <w:noProof/>
          <w:color w:val="FF0000"/>
          <w:sz w:val="20"/>
        </w:rPr>
        <w:t xml:space="preserve">Insert </w:t>
      </w:r>
      <w:r>
        <w:rPr>
          <w:rFonts w:ascii="Helvetica" w:hAnsi="Helvetica"/>
          <w:noProof/>
          <w:color w:val="FF0000"/>
          <w:sz w:val="20"/>
        </w:rPr>
        <w:t>letterhead</w:t>
      </w:r>
      <w:r>
        <w:rPr>
          <w:rFonts w:ascii="Helvetica" w:hAnsi="Helvetica"/>
          <w:caps/>
          <w:noProof/>
          <w:sz w:val="20"/>
        </w:rPr>
        <w:t>]</w:t>
      </w:r>
    </w:p>
    <w:p w:rsidR="002D7C3D" w:rsidRPr="000D3EF8" w:rsidRDefault="002D7C3D" w:rsidP="000D3EF8">
      <w:pPr>
        <w:pStyle w:val="FSNormal"/>
        <w:jc w:val="left"/>
        <w:rPr>
          <w:rFonts w:ascii="Helvetica" w:hAnsi="Helvetica"/>
          <w:b/>
          <w:caps/>
          <w:sz w:val="20"/>
        </w:rPr>
      </w:pPr>
    </w:p>
    <w:p w:rsidR="002D7C3D" w:rsidRPr="000D3EF8" w:rsidRDefault="002D7C3D" w:rsidP="000D3EF8">
      <w:pPr>
        <w:pStyle w:val="FSNormal"/>
        <w:jc w:val="left"/>
        <w:rPr>
          <w:rFonts w:ascii="Helvetica" w:hAnsi="Helvetica"/>
          <w:b/>
          <w:caps/>
          <w:sz w:val="20"/>
        </w:rPr>
      </w:pPr>
    </w:p>
    <w:p w:rsidR="002D7C3D" w:rsidRPr="000D3EF8" w:rsidRDefault="002D7C3D" w:rsidP="000D3EF8">
      <w:pPr>
        <w:pStyle w:val="FSNormal"/>
        <w:jc w:val="left"/>
        <w:rPr>
          <w:rFonts w:ascii="Helvetica" w:hAnsi="Helvetica"/>
          <w:b/>
          <w:caps/>
          <w:sz w:val="20"/>
        </w:rPr>
      </w:pPr>
    </w:p>
    <w:p w:rsidR="00B97A79" w:rsidRPr="000D3EF8" w:rsidRDefault="000D3EF8" w:rsidP="000D3EF8">
      <w:pPr>
        <w:pStyle w:val="FSNormal"/>
        <w:jc w:val="center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  <w:sz w:val="20"/>
        </w:rPr>
        <w:t>Communication Request Acceptance</w:t>
      </w: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b/>
          <w:i/>
          <w:sz w:val="20"/>
          <w:u w:val="single"/>
        </w:rPr>
      </w:pPr>
    </w:p>
    <w:p w:rsidR="002D7C3D" w:rsidRPr="000D3EF8" w:rsidRDefault="002D7C3D" w:rsidP="000D3EF8">
      <w:pPr>
        <w:pStyle w:val="FSNormal"/>
        <w:jc w:val="left"/>
        <w:rPr>
          <w:rFonts w:ascii="Helvetica" w:hAnsi="Helvetica"/>
          <w:sz w:val="20"/>
        </w:rPr>
      </w:pPr>
    </w:p>
    <w:p w:rsidR="002D7C3D" w:rsidRPr="000D3EF8" w:rsidRDefault="002D7C3D" w:rsidP="000D3EF8">
      <w:pPr>
        <w:pStyle w:val="FSNormal"/>
        <w:jc w:val="left"/>
        <w:rPr>
          <w:rFonts w:ascii="Helvetica" w:hAnsi="Helvetica"/>
          <w:sz w:val="20"/>
        </w:rPr>
      </w:pPr>
    </w:p>
    <w:p w:rsidR="002D7C3D" w:rsidRPr="000D3EF8" w:rsidRDefault="002D7C3D" w:rsidP="000D3EF8">
      <w:pPr>
        <w:pStyle w:val="FSNormal"/>
        <w:jc w:val="left"/>
        <w:rPr>
          <w:rFonts w:ascii="Helvetica" w:hAnsi="Helvetica"/>
          <w:sz w:val="20"/>
        </w:rPr>
      </w:pP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  <w:r w:rsidRPr="000D3EF8">
        <w:rPr>
          <w:rFonts w:ascii="Helvetica" w:hAnsi="Helvetica"/>
          <w:sz w:val="20"/>
        </w:rPr>
        <w:t>Dear [</w:t>
      </w:r>
      <w:r w:rsidR="000D3EF8" w:rsidRPr="000D3EF8">
        <w:rPr>
          <w:rFonts w:ascii="Helvetica" w:hAnsi="Helvetica"/>
          <w:color w:val="FF0000"/>
          <w:sz w:val="20"/>
        </w:rPr>
        <w:t>Insert Patient</w:t>
      </w:r>
      <w:r w:rsidR="000D3EF8">
        <w:rPr>
          <w:rFonts w:ascii="Helvetica" w:hAnsi="Helvetica"/>
          <w:sz w:val="20"/>
        </w:rPr>
        <w:t xml:space="preserve"> </w:t>
      </w:r>
      <w:r w:rsidR="000D3EF8" w:rsidRPr="000D3EF8">
        <w:rPr>
          <w:rFonts w:ascii="Helvetica" w:hAnsi="Helvetica"/>
          <w:color w:val="FF0000"/>
          <w:sz w:val="20"/>
        </w:rPr>
        <w:t>name</w:t>
      </w:r>
      <w:r w:rsidRPr="000D3EF8">
        <w:rPr>
          <w:rFonts w:ascii="Helvetica" w:hAnsi="Helvetica"/>
          <w:sz w:val="20"/>
        </w:rPr>
        <w:t>],</w:t>
      </w: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</w:p>
    <w:p w:rsidR="00B97A79" w:rsidRPr="000D3EF8" w:rsidRDefault="00B97A79" w:rsidP="000D3EF8">
      <w:pPr>
        <w:pStyle w:val="FSNormal"/>
        <w:rPr>
          <w:rFonts w:ascii="Helvetica" w:hAnsi="Helvetica"/>
          <w:sz w:val="20"/>
        </w:rPr>
      </w:pPr>
      <w:r w:rsidRPr="000D3EF8">
        <w:rPr>
          <w:rFonts w:ascii="Helvetica" w:hAnsi="Helvetica"/>
          <w:sz w:val="20"/>
        </w:rPr>
        <w:t>On</w:t>
      </w:r>
      <w:r w:rsidR="000D3EF8">
        <w:rPr>
          <w:rFonts w:ascii="Helvetica" w:hAnsi="Helvetica"/>
          <w:sz w:val="20"/>
        </w:rPr>
        <w:t xml:space="preserve"> [</w:t>
      </w:r>
      <w:r w:rsidR="000D3EF8" w:rsidRPr="000D3EF8">
        <w:rPr>
          <w:rFonts w:ascii="Helvetica" w:hAnsi="Helvetica"/>
          <w:color w:val="FF0000"/>
          <w:sz w:val="20"/>
        </w:rPr>
        <w:t>Insert date</w:t>
      </w:r>
      <w:r w:rsidR="000D3EF8">
        <w:rPr>
          <w:rFonts w:ascii="Helvetica" w:hAnsi="Helvetica"/>
          <w:sz w:val="20"/>
        </w:rPr>
        <w:t>],</w:t>
      </w:r>
      <w:r w:rsidRPr="000D3EF8">
        <w:rPr>
          <w:rFonts w:ascii="Helvetica" w:hAnsi="Helvetica"/>
          <w:sz w:val="20"/>
        </w:rPr>
        <w:t xml:space="preserve"> we received your request that we communicate with you about your </w:t>
      </w:r>
      <w:r w:rsidR="000D3EF8">
        <w:rPr>
          <w:rFonts w:ascii="Helvetica" w:hAnsi="Helvetica"/>
          <w:sz w:val="20"/>
        </w:rPr>
        <w:t>Protected Health I</w:t>
      </w:r>
      <w:r w:rsidRPr="000D3EF8">
        <w:rPr>
          <w:rFonts w:ascii="Helvetica" w:hAnsi="Helvetica"/>
          <w:sz w:val="20"/>
        </w:rPr>
        <w:t>nformation in a specific manner.  Your request was accepted and future communications from us will be communicated in a manner which conforms to your request.  If you wish to terminate your request, y</w:t>
      </w:r>
      <w:r w:rsidR="00A56DA8" w:rsidRPr="000D3EF8">
        <w:rPr>
          <w:rFonts w:ascii="Helvetica" w:hAnsi="Helvetica"/>
          <w:sz w:val="20"/>
        </w:rPr>
        <w:t xml:space="preserve">ou must inform us in writing.  </w:t>
      </w:r>
      <w:r w:rsidRPr="000D3EF8">
        <w:rPr>
          <w:rFonts w:ascii="Helvetica" w:hAnsi="Helvetica"/>
          <w:sz w:val="20"/>
        </w:rPr>
        <w:t>Please contact</w:t>
      </w:r>
      <w:r w:rsidR="000D3EF8">
        <w:rPr>
          <w:rFonts w:ascii="Helvetica" w:hAnsi="Helvetica"/>
          <w:sz w:val="20"/>
        </w:rPr>
        <w:t xml:space="preserve"> [</w:t>
      </w:r>
      <w:r w:rsidR="000D3EF8"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="000D3EF8">
        <w:rPr>
          <w:rFonts w:ascii="Helvetica" w:hAnsi="Helvetica"/>
          <w:sz w:val="20"/>
        </w:rPr>
        <w:t>]</w:t>
      </w:r>
      <w:r w:rsidR="00A20A80" w:rsidRPr="000D3EF8">
        <w:rPr>
          <w:rFonts w:ascii="Helvetica" w:hAnsi="Helvetica"/>
          <w:sz w:val="20"/>
        </w:rPr>
        <w:t xml:space="preserve"> </w:t>
      </w:r>
      <w:r w:rsidR="000D3EF8" w:rsidRPr="000D3EF8">
        <w:rPr>
          <w:rFonts w:ascii="Helvetica" w:hAnsi="Helvetica"/>
          <w:sz w:val="20"/>
        </w:rPr>
        <w:t xml:space="preserve">for the </w:t>
      </w:r>
      <w:r w:rsidR="00944097">
        <w:rPr>
          <w:rFonts w:ascii="Helvetica" w:hAnsi="Helvetica"/>
          <w:sz w:val="20"/>
        </w:rPr>
        <w:t>R</w:t>
      </w:r>
      <w:r w:rsidR="000D3EF8" w:rsidRPr="000D3EF8">
        <w:rPr>
          <w:rFonts w:ascii="Helvetica" w:hAnsi="Helvetica"/>
          <w:sz w:val="20"/>
        </w:rPr>
        <w:t xml:space="preserve">equest to </w:t>
      </w:r>
      <w:r w:rsidR="00944097" w:rsidRPr="000D3EF8">
        <w:rPr>
          <w:rFonts w:ascii="Helvetica" w:hAnsi="Helvetica"/>
          <w:sz w:val="20"/>
        </w:rPr>
        <w:t>Terminate Communication Accommodation Form</w:t>
      </w:r>
      <w:r w:rsidRPr="000D3EF8">
        <w:rPr>
          <w:rFonts w:ascii="Helvetica" w:hAnsi="Helvetica"/>
          <w:sz w:val="20"/>
        </w:rPr>
        <w:t xml:space="preserve">.  </w:t>
      </w: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</w:p>
    <w:p w:rsidR="00B97A79" w:rsidRPr="000D3EF8" w:rsidRDefault="00B97A79" w:rsidP="000D3EF8">
      <w:pPr>
        <w:pStyle w:val="FSNormal"/>
        <w:rPr>
          <w:rFonts w:ascii="Helvetica" w:hAnsi="Helvetica"/>
          <w:sz w:val="20"/>
        </w:rPr>
      </w:pPr>
      <w:r w:rsidRPr="000D3EF8">
        <w:rPr>
          <w:rFonts w:ascii="Helvetica" w:hAnsi="Helvetica"/>
          <w:sz w:val="20"/>
        </w:rPr>
        <w:t>If you have any questions, please call</w:t>
      </w:r>
      <w:r w:rsidR="000D3EF8">
        <w:rPr>
          <w:rFonts w:ascii="Helvetica" w:hAnsi="Helvetica"/>
          <w:sz w:val="20"/>
        </w:rPr>
        <w:t xml:space="preserve"> [</w:t>
      </w:r>
      <w:r w:rsidR="000D3EF8"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="000D3EF8">
        <w:rPr>
          <w:rFonts w:ascii="Helvetica" w:hAnsi="Helvetica"/>
          <w:sz w:val="20"/>
        </w:rPr>
        <w:t>]</w:t>
      </w:r>
      <w:r w:rsidR="000D3EF8" w:rsidRPr="000D3EF8">
        <w:rPr>
          <w:rFonts w:ascii="Helvetica" w:hAnsi="Helvetica"/>
          <w:sz w:val="20"/>
        </w:rPr>
        <w:t>.  If you would like to review o</w:t>
      </w:r>
      <w:r w:rsidR="000D3EF8">
        <w:rPr>
          <w:rFonts w:ascii="Helvetica" w:hAnsi="Helvetica"/>
          <w:sz w:val="20"/>
        </w:rPr>
        <w:t>ur notice of privacy practices</w:t>
      </w:r>
      <w:r w:rsidR="00944097">
        <w:rPr>
          <w:rFonts w:ascii="Helvetica" w:hAnsi="Helvetica"/>
          <w:sz w:val="20"/>
        </w:rPr>
        <w:t>,</w:t>
      </w:r>
      <w:r w:rsidR="000D3EF8" w:rsidRPr="000D3EF8">
        <w:rPr>
          <w:rFonts w:ascii="Helvetica" w:hAnsi="Helvetica"/>
          <w:sz w:val="20"/>
        </w:rPr>
        <w:t xml:space="preserve"> please let</w:t>
      </w:r>
      <w:r w:rsidR="000D3EF8">
        <w:rPr>
          <w:rFonts w:ascii="Helvetica" w:hAnsi="Helvetica"/>
          <w:sz w:val="20"/>
        </w:rPr>
        <w:t xml:space="preserve"> us</w:t>
      </w:r>
      <w:r w:rsidRPr="000D3EF8">
        <w:rPr>
          <w:rFonts w:ascii="Helvetica" w:hAnsi="Helvetica"/>
          <w:sz w:val="20"/>
        </w:rPr>
        <w:t xml:space="preserve"> know and one will be </w:t>
      </w:r>
      <w:r w:rsidR="000D3EF8">
        <w:rPr>
          <w:rFonts w:ascii="Helvetica" w:hAnsi="Helvetica"/>
          <w:sz w:val="20"/>
        </w:rPr>
        <w:t>sent</w:t>
      </w:r>
      <w:r w:rsidRPr="000D3EF8">
        <w:rPr>
          <w:rFonts w:ascii="Helvetica" w:hAnsi="Helvetica"/>
          <w:sz w:val="20"/>
        </w:rPr>
        <w:t xml:space="preserve"> to you. </w:t>
      </w: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  <w:r w:rsidRPr="000D3EF8">
        <w:rPr>
          <w:rFonts w:ascii="Helvetica" w:hAnsi="Helvetica"/>
          <w:sz w:val="20"/>
        </w:rPr>
        <w:t>Sincerely,</w:t>
      </w:r>
    </w:p>
    <w:p w:rsidR="00B97A79" w:rsidRPr="000D3EF8" w:rsidRDefault="00B97A79" w:rsidP="000D3EF8">
      <w:pPr>
        <w:pStyle w:val="FSNormal"/>
        <w:jc w:val="left"/>
        <w:rPr>
          <w:rFonts w:ascii="Helvetica" w:hAnsi="Helvetica"/>
          <w:sz w:val="20"/>
        </w:rPr>
      </w:pPr>
    </w:p>
    <w:p w:rsidR="000D3EF8" w:rsidRPr="005539E3" w:rsidRDefault="000D3EF8" w:rsidP="000D3EF8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A86E6A" w:rsidRPr="00456551" w:rsidRDefault="00A86E6A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A86E6A" w:rsidRPr="00456551" w:rsidSect="000D3EF8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47" w:rsidRDefault="00910F47" w:rsidP="0026070F">
      <w:pPr>
        <w:spacing w:after="0" w:line="240" w:lineRule="auto"/>
      </w:pPr>
      <w:r>
        <w:separator/>
      </w:r>
    </w:p>
  </w:endnote>
  <w:endnote w:type="continuationSeparator" w:id="0">
    <w:p w:rsidR="00910F47" w:rsidRDefault="00910F47" w:rsidP="0026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CA" w:rsidRDefault="00CB7BCA" w:rsidP="00CB7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47" w:rsidRDefault="00910F47" w:rsidP="0026070F">
      <w:pPr>
        <w:spacing w:after="0" w:line="240" w:lineRule="auto"/>
      </w:pPr>
      <w:r>
        <w:separator/>
      </w:r>
    </w:p>
  </w:footnote>
  <w:footnote w:type="continuationSeparator" w:id="0">
    <w:p w:rsidR="00910F47" w:rsidRDefault="00910F47" w:rsidP="00260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9"/>
    <w:rsid w:val="000D3EF8"/>
    <w:rsid w:val="001506D7"/>
    <w:rsid w:val="001E6F13"/>
    <w:rsid w:val="0026070F"/>
    <w:rsid w:val="002D7C3D"/>
    <w:rsid w:val="00377CCE"/>
    <w:rsid w:val="00456551"/>
    <w:rsid w:val="004626AA"/>
    <w:rsid w:val="00653C66"/>
    <w:rsid w:val="007662E1"/>
    <w:rsid w:val="00767FCF"/>
    <w:rsid w:val="007C2989"/>
    <w:rsid w:val="00825285"/>
    <w:rsid w:val="00871654"/>
    <w:rsid w:val="00905481"/>
    <w:rsid w:val="00910F47"/>
    <w:rsid w:val="00944097"/>
    <w:rsid w:val="009A1490"/>
    <w:rsid w:val="00A20A80"/>
    <w:rsid w:val="00A422FF"/>
    <w:rsid w:val="00A44838"/>
    <w:rsid w:val="00A56DA8"/>
    <w:rsid w:val="00A86E6A"/>
    <w:rsid w:val="00B16068"/>
    <w:rsid w:val="00B747FB"/>
    <w:rsid w:val="00B97A79"/>
    <w:rsid w:val="00CB7BCA"/>
    <w:rsid w:val="00CD099F"/>
    <w:rsid w:val="00E36554"/>
    <w:rsid w:val="00F51E9B"/>
    <w:rsid w:val="00FC1C7B"/>
    <w:rsid w:val="00FD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0BF49-F082-4C8E-800F-276AF4C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B97A7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26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070F"/>
  </w:style>
  <w:style w:type="paragraph" w:styleId="Footer">
    <w:name w:val="footer"/>
    <w:basedOn w:val="Normal"/>
    <w:link w:val="FooterChar"/>
    <w:uiPriority w:val="99"/>
    <w:unhideWhenUsed/>
    <w:rsid w:val="0026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0F"/>
  </w:style>
  <w:style w:type="paragraph" w:styleId="BalloonText">
    <w:name w:val="Balloon Text"/>
    <w:basedOn w:val="Normal"/>
    <w:link w:val="BalloonTextChar"/>
    <w:uiPriority w:val="99"/>
    <w:semiHidden/>
    <w:unhideWhenUsed/>
    <w:rsid w:val="002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7B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2015-09-30T19:32:00Z</dcterms:created>
  <dcterms:modified xsi:type="dcterms:W3CDTF">2015-11-10T17:45:00Z</dcterms:modified>
</cp:coreProperties>
</file>