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C2" w:rsidRPr="00845621" w:rsidRDefault="00CF12C2" w:rsidP="00845621">
      <w:pPr>
        <w:jc w:val="center"/>
        <w:rPr>
          <w:b/>
        </w:rPr>
      </w:pPr>
      <w:r w:rsidRPr="00845621">
        <w:rPr>
          <w:b/>
        </w:rPr>
        <w:t xml:space="preserve">APPLICATIONS AND DATA CRITICALITY ANALYSIS </w:t>
      </w:r>
      <w:r w:rsidR="00845621" w:rsidRPr="00845621">
        <w:rPr>
          <w:b/>
        </w:rPr>
        <w:t>TEMPLATE</w:t>
      </w:r>
    </w:p>
    <w:p w:rsidR="001963A8" w:rsidRDefault="00CF12C2" w:rsidP="00CF12C2">
      <w:r>
        <w:t xml:space="preserve">Identify </w:t>
      </w:r>
      <w:r w:rsidR="001963A8">
        <w:t xml:space="preserve">any and all computers, systems, </w:t>
      </w:r>
      <w:r>
        <w:t>applications</w:t>
      </w:r>
      <w:r w:rsidR="001963A8">
        <w:t>,</w:t>
      </w:r>
      <w:r>
        <w:t xml:space="preserve"> and data </w:t>
      </w:r>
      <w:r w:rsidR="001963A8">
        <w:t xml:space="preserve">which are </w:t>
      </w:r>
      <w:r>
        <w:t>critic</w:t>
      </w:r>
      <w:r w:rsidR="00845621">
        <w:t>al to your organization’s opera</w:t>
      </w:r>
      <w:r>
        <w:t>tion</w:t>
      </w:r>
      <w:r w:rsidR="001963A8">
        <w:t>; meaning anything that you cannot live without should a failure happen</w:t>
      </w:r>
      <w:r>
        <w:t xml:space="preserve">.  </w:t>
      </w:r>
      <w:r w:rsidR="001963A8">
        <w:t xml:space="preserve">Determine how long you can live without the system or application before it would be absolutely necessary to have it up and running. </w:t>
      </w:r>
    </w:p>
    <w:p w:rsidR="001963A8" w:rsidRDefault="001963A8" w:rsidP="00CF12C2"/>
    <w:p w:rsidR="001963A8" w:rsidRDefault="001963A8" w:rsidP="00CF12C2">
      <w:r>
        <w:t>Internal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1963A8" w:rsidTr="001963A8">
        <w:tc>
          <w:tcPr>
            <w:tcW w:w="5107" w:type="dxa"/>
          </w:tcPr>
          <w:p w:rsidR="001963A8" w:rsidRDefault="001963A8" w:rsidP="00CF12C2">
            <w:r>
              <w:t>Name of critical system, application</w:t>
            </w:r>
          </w:p>
        </w:tc>
        <w:tc>
          <w:tcPr>
            <w:tcW w:w="5107" w:type="dxa"/>
          </w:tcPr>
          <w:p w:rsidR="001963A8" w:rsidRDefault="001963A8" w:rsidP="00CF12C2">
            <w:r>
              <w:t>Timeframe for when it is needed</w:t>
            </w:r>
          </w:p>
        </w:tc>
      </w:tr>
      <w:tr w:rsidR="001963A8" w:rsidTr="001963A8">
        <w:tc>
          <w:tcPr>
            <w:tcW w:w="5107" w:type="dxa"/>
          </w:tcPr>
          <w:p w:rsidR="001963A8" w:rsidRPr="001963A8" w:rsidRDefault="001963A8" w:rsidP="00CF12C2">
            <w:pPr>
              <w:rPr>
                <w:color w:val="FF0000"/>
              </w:rPr>
            </w:pPr>
            <w:r>
              <w:rPr>
                <w:color w:val="FF0000"/>
              </w:rPr>
              <w:t>Computer used to register patients</w:t>
            </w:r>
          </w:p>
        </w:tc>
        <w:tc>
          <w:tcPr>
            <w:tcW w:w="5107" w:type="dxa"/>
          </w:tcPr>
          <w:p w:rsidR="001963A8" w:rsidRPr="001963A8" w:rsidRDefault="001963A8" w:rsidP="00CF12C2">
            <w:pPr>
              <w:rPr>
                <w:color w:val="FF0000"/>
              </w:rPr>
            </w:pPr>
            <w:r>
              <w:rPr>
                <w:color w:val="FF0000"/>
              </w:rPr>
              <w:t>2 hours</w:t>
            </w:r>
          </w:p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  <w:tr w:rsidR="001963A8" w:rsidTr="001963A8">
        <w:tc>
          <w:tcPr>
            <w:tcW w:w="5107" w:type="dxa"/>
          </w:tcPr>
          <w:p w:rsidR="001963A8" w:rsidRDefault="001963A8" w:rsidP="00CF12C2"/>
        </w:tc>
        <w:tc>
          <w:tcPr>
            <w:tcW w:w="5107" w:type="dxa"/>
          </w:tcPr>
          <w:p w:rsidR="001963A8" w:rsidRDefault="001963A8" w:rsidP="00CF12C2"/>
        </w:tc>
      </w:tr>
    </w:tbl>
    <w:p w:rsidR="0090304B" w:rsidRDefault="00C733D3" w:rsidP="00CF12C2"/>
    <w:p w:rsidR="001963A8" w:rsidRDefault="001963A8" w:rsidP="001963A8">
      <w:r>
        <w:t>External</w:t>
      </w:r>
      <w: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1963A8" w:rsidTr="00E00423">
        <w:tc>
          <w:tcPr>
            <w:tcW w:w="5107" w:type="dxa"/>
          </w:tcPr>
          <w:p w:rsidR="001963A8" w:rsidRDefault="001963A8" w:rsidP="00E00423">
            <w:r>
              <w:t>Name of critical system, application</w:t>
            </w:r>
          </w:p>
        </w:tc>
        <w:tc>
          <w:tcPr>
            <w:tcW w:w="5107" w:type="dxa"/>
          </w:tcPr>
          <w:p w:rsidR="001963A8" w:rsidRDefault="001963A8" w:rsidP="00E00423">
            <w:r>
              <w:t>Timeframe for when it is needed</w:t>
            </w:r>
          </w:p>
        </w:tc>
      </w:tr>
      <w:tr w:rsidR="001963A8" w:rsidTr="00E00423">
        <w:tc>
          <w:tcPr>
            <w:tcW w:w="5107" w:type="dxa"/>
          </w:tcPr>
          <w:p w:rsidR="001963A8" w:rsidRDefault="001963A8" w:rsidP="00E00423">
            <w:r w:rsidRPr="001963A8">
              <w:rPr>
                <w:color w:val="FF0000"/>
              </w:rPr>
              <w:t>Server kept offsite that maintains EHR</w:t>
            </w:r>
          </w:p>
        </w:tc>
        <w:tc>
          <w:tcPr>
            <w:tcW w:w="5107" w:type="dxa"/>
          </w:tcPr>
          <w:p w:rsidR="001963A8" w:rsidRDefault="001963A8" w:rsidP="00E00423">
            <w:r w:rsidRPr="001963A8">
              <w:rPr>
                <w:color w:val="FF0000"/>
              </w:rPr>
              <w:t>20 minutes</w:t>
            </w:r>
          </w:p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>
            <w:bookmarkStart w:id="0" w:name="_GoBack"/>
            <w:bookmarkEnd w:id="0"/>
          </w:p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  <w:tr w:rsidR="001963A8" w:rsidTr="00E00423">
        <w:tc>
          <w:tcPr>
            <w:tcW w:w="5107" w:type="dxa"/>
          </w:tcPr>
          <w:p w:rsidR="001963A8" w:rsidRDefault="001963A8" w:rsidP="00E00423"/>
        </w:tc>
        <w:tc>
          <w:tcPr>
            <w:tcW w:w="5107" w:type="dxa"/>
          </w:tcPr>
          <w:p w:rsidR="001963A8" w:rsidRDefault="001963A8" w:rsidP="00E00423"/>
        </w:tc>
      </w:tr>
    </w:tbl>
    <w:p w:rsidR="001963A8" w:rsidRDefault="001963A8" w:rsidP="001963A8"/>
    <w:p w:rsidR="001963A8" w:rsidRDefault="001963A8" w:rsidP="00CF12C2"/>
    <w:sectPr w:rsidR="001963A8" w:rsidSect="00322A0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C2"/>
    <w:rsid w:val="001963A8"/>
    <w:rsid w:val="00322A04"/>
    <w:rsid w:val="004F7A90"/>
    <w:rsid w:val="006C3C26"/>
    <w:rsid w:val="00845621"/>
    <w:rsid w:val="00C733D3"/>
    <w:rsid w:val="00C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DE2B1-FAC7-458F-A46C-446FC6A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Sampsel</dc:creator>
  <cp:keywords/>
  <dc:description/>
  <cp:lastModifiedBy>Sheena Sampsel</cp:lastModifiedBy>
  <cp:revision>1</cp:revision>
  <dcterms:created xsi:type="dcterms:W3CDTF">2015-07-20T15:56:00Z</dcterms:created>
  <dcterms:modified xsi:type="dcterms:W3CDTF">2015-07-20T17:48:00Z</dcterms:modified>
</cp:coreProperties>
</file>